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223E" w14:textId="519D1B52" w:rsidR="00D449BF" w:rsidRPr="00CE6682" w:rsidRDefault="00544CD7" w:rsidP="00CE6682">
      <w:pPr>
        <w:rPr>
          <w:b/>
          <w:bCs/>
          <w:color w:val="182239" w:themeColor="background1"/>
          <w:sz w:val="24"/>
          <w:szCs w:val="24"/>
        </w:rPr>
      </w:pPr>
      <w:r w:rsidRPr="00CE6682">
        <w:rPr>
          <w:b/>
          <w:bCs/>
          <w:sz w:val="24"/>
          <w:szCs w:val="24"/>
        </w:rPr>
        <w:t xml:space="preserve">Project Proposal – ARPA Funded Support </w:t>
      </w:r>
      <w:r w:rsidR="00DB4218">
        <w:rPr>
          <w:b/>
          <w:bCs/>
          <w:sz w:val="24"/>
          <w:szCs w:val="24"/>
        </w:rPr>
        <w:t>f</w:t>
      </w:r>
      <w:r w:rsidRPr="00CE6682">
        <w:rPr>
          <w:b/>
          <w:bCs/>
          <w:sz w:val="24"/>
          <w:szCs w:val="24"/>
        </w:rPr>
        <w:t xml:space="preserve">or Technology </w:t>
      </w:r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965"/>
        <w:gridCol w:w="6385"/>
      </w:tblGrid>
      <w:tr w:rsidR="007864CC" w14:paraId="22103748" w14:textId="77777777" w:rsidTr="345D4013">
        <w:tc>
          <w:tcPr>
            <w:tcW w:w="9350" w:type="dxa"/>
            <w:gridSpan w:val="2"/>
            <w:shd w:val="clear" w:color="auto" w:fill="07AC91" w:themeFill="accent2"/>
          </w:tcPr>
          <w:p w14:paraId="482A83D4" w14:textId="547DA466" w:rsidR="007864CC" w:rsidRPr="00CE6682" w:rsidRDefault="007864CC" w:rsidP="00CE6682">
            <w:pPr>
              <w:rPr>
                <w:b/>
                <w:bCs/>
              </w:rPr>
            </w:pPr>
            <w:r w:rsidRPr="00CE6682">
              <w:rPr>
                <w:b/>
                <w:bCs/>
                <w:color w:val="FFFFFF" w:themeColor="text1"/>
                <w:sz w:val="24"/>
                <w:szCs w:val="24"/>
              </w:rPr>
              <w:t>Project Overview</w:t>
            </w:r>
          </w:p>
        </w:tc>
      </w:tr>
      <w:tr w:rsidR="007864CC" w:rsidRPr="00CE6682" w14:paraId="10BC54BC" w14:textId="77777777" w:rsidTr="345D4013">
        <w:tc>
          <w:tcPr>
            <w:tcW w:w="2965" w:type="dxa"/>
            <w:shd w:val="clear" w:color="auto" w:fill="EFEEED" w:themeFill="accent4"/>
            <w:vAlign w:val="center"/>
          </w:tcPr>
          <w:p w14:paraId="632581C5" w14:textId="66B6578D" w:rsidR="007864CC" w:rsidRPr="00CE6682" w:rsidRDefault="007864CC" w:rsidP="00CE6682">
            <w:pPr>
              <w:rPr>
                <w:sz w:val="24"/>
                <w:szCs w:val="24"/>
              </w:rPr>
            </w:pPr>
            <w:r w:rsidRPr="00CE6682">
              <w:rPr>
                <w:sz w:val="24"/>
                <w:szCs w:val="24"/>
              </w:rPr>
              <w:t>Title</w:t>
            </w:r>
          </w:p>
        </w:tc>
        <w:tc>
          <w:tcPr>
            <w:tcW w:w="6385" w:type="dxa"/>
            <w:vAlign w:val="center"/>
          </w:tcPr>
          <w:p w14:paraId="30F060BF" w14:textId="1A801050" w:rsidR="007864CC" w:rsidRPr="00CE6682" w:rsidRDefault="00C2070B" w:rsidP="007864CC">
            <w:pPr>
              <w:rPr>
                <w:color w:val="182239" w:themeColor="background1"/>
                <w:sz w:val="24"/>
                <w:szCs w:val="24"/>
              </w:rPr>
            </w:pPr>
            <w:r w:rsidRPr="00CE6682">
              <w:rPr>
                <w:color w:val="182239" w:themeColor="accent5"/>
                <w:sz w:val="24"/>
                <w:szCs w:val="24"/>
              </w:rPr>
              <w:t>&lt; P</w:t>
            </w:r>
            <w:r w:rsidR="007864CC" w:rsidRPr="00CE6682">
              <w:rPr>
                <w:color w:val="182239" w:themeColor="accent5"/>
                <w:sz w:val="24"/>
                <w:szCs w:val="24"/>
              </w:rPr>
              <w:t>roject title &gt;</w:t>
            </w:r>
          </w:p>
        </w:tc>
      </w:tr>
      <w:tr w:rsidR="007864CC" w:rsidRPr="00CE6682" w14:paraId="4C7B7D91" w14:textId="77777777" w:rsidTr="345D4013">
        <w:tc>
          <w:tcPr>
            <w:tcW w:w="2965" w:type="dxa"/>
            <w:shd w:val="clear" w:color="auto" w:fill="EFEEED" w:themeFill="accent4"/>
            <w:vAlign w:val="center"/>
          </w:tcPr>
          <w:p w14:paraId="240B5F81" w14:textId="029040C9" w:rsidR="007864CC" w:rsidRPr="00CE6682" w:rsidRDefault="007864CC" w:rsidP="00CE6682">
            <w:pPr>
              <w:rPr>
                <w:sz w:val="24"/>
                <w:szCs w:val="24"/>
              </w:rPr>
            </w:pPr>
            <w:r w:rsidRPr="00CE6682">
              <w:rPr>
                <w:sz w:val="24"/>
                <w:szCs w:val="24"/>
              </w:rPr>
              <w:t>Sponsoring</w:t>
            </w:r>
            <w:r w:rsidR="00D17B8F" w:rsidRPr="00CE6682">
              <w:rPr>
                <w:sz w:val="24"/>
                <w:szCs w:val="24"/>
              </w:rPr>
              <w:t xml:space="preserve"> </w:t>
            </w:r>
            <w:r w:rsidRPr="00CE6682">
              <w:rPr>
                <w:sz w:val="24"/>
                <w:szCs w:val="24"/>
              </w:rPr>
              <w:t xml:space="preserve">organization </w:t>
            </w:r>
          </w:p>
        </w:tc>
        <w:tc>
          <w:tcPr>
            <w:tcW w:w="6385" w:type="dxa"/>
            <w:vAlign w:val="center"/>
          </w:tcPr>
          <w:p w14:paraId="635B9BF9" w14:textId="27805AF4" w:rsidR="007864CC" w:rsidRPr="00CE6682" w:rsidRDefault="007864CC" w:rsidP="007864CC">
            <w:pPr>
              <w:rPr>
                <w:color w:val="182239" w:themeColor="background1"/>
                <w:sz w:val="24"/>
                <w:szCs w:val="24"/>
              </w:rPr>
            </w:pPr>
            <w:r w:rsidRPr="00CE6682">
              <w:rPr>
                <w:color w:val="182239" w:themeColor="accent5"/>
                <w:sz w:val="24"/>
                <w:szCs w:val="24"/>
              </w:rPr>
              <w:t xml:space="preserve">&lt; Department, </w:t>
            </w:r>
            <w:proofErr w:type="gramStart"/>
            <w:r w:rsidRPr="00CE6682">
              <w:rPr>
                <w:color w:val="182239" w:themeColor="accent5"/>
                <w:sz w:val="24"/>
                <w:szCs w:val="24"/>
              </w:rPr>
              <w:t>City</w:t>
            </w:r>
            <w:proofErr w:type="gramEnd"/>
            <w:r w:rsidRPr="00CE6682">
              <w:rPr>
                <w:color w:val="182239" w:themeColor="accent5"/>
                <w:sz w:val="24"/>
                <w:szCs w:val="24"/>
              </w:rPr>
              <w:t xml:space="preserve"> or County Name &gt;</w:t>
            </w:r>
          </w:p>
        </w:tc>
      </w:tr>
      <w:tr w:rsidR="007864CC" w:rsidRPr="00CE6682" w14:paraId="10FBD5A5" w14:textId="77777777" w:rsidTr="345D4013">
        <w:tc>
          <w:tcPr>
            <w:tcW w:w="2965" w:type="dxa"/>
            <w:shd w:val="clear" w:color="auto" w:fill="EFEEED" w:themeFill="accent4"/>
            <w:vAlign w:val="center"/>
          </w:tcPr>
          <w:p w14:paraId="388D02E9" w14:textId="2C9D6320" w:rsidR="007864CC" w:rsidRPr="00CE6682" w:rsidRDefault="007864CC" w:rsidP="00CE6682">
            <w:pPr>
              <w:rPr>
                <w:sz w:val="24"/>
                <w:szCs w:val="24"/>
              </w:rPr>
            </w:pPr>
            <w:r w:rsidRPr="00CE6682">
              <w:rPr>
                <w:sz w:val="24"/>
                <w:szCs w:val="24"/>
              </w:rPr>
              <w:t>Primary contact person(s) name, title, phone, email</w:t>
            </w:r>
          </w:p>
        </w:tc>
        <w:tc>
          <w:tcPr>
            <w:tcW w:w="6385" w:type="dxa"/>
            <w:vAlign w:val="center"/>
          </w:tcPr>
          <w:p w14:paraId="14B57951" w14:textId="1D84D4AC" w:rsidR="007864CC" w:rsidRPr="00CE6682" w:rsidRDefault="007864CC" w:rsidP="007864CC">
            <w:pPr>
              <w:rPr>
                <w:color w:val="182239" w:themeColor="background1"/>
                <w:sz w:val="24"/>
                <w:szCs w:val="24"/>
              </w:rPr>
            </w:pPr>
            <w:r w:rsidRPr="00CE6682">
              <w:rPr>
                <w:color w:val="182239" w:themeColor="accent5"/>
                <w:sz w:val="24"/>
                <w:szCs w:val="24"/>
              </w:rPr>
              <w:t xml:space="preserve">&lt; Name, title, </w:t>
            </w:r>
            <w:proofErr w:type="spellStart"/>
            <w:proofErr w:type="gramStart"/>
            <w:r w:rsidRPr="00CE6682">
              <w:rPr>
                <w:color w:val="182239" w:themeColor="accent5"/>
                <w:sz w:val="24"/>
                <w:szCs w:val="24"/>
              </w:rPr>
              <w:t>xxx.xxx.xxxx</w:t>
            </w:r>
            <w:proofErr w:type="spellEnd"/>
            <w:proofErr w:type="gramEnd"/>
            <w:r w:rsidRPr="00CE6682">
              <w:rPr>
                <w:color w:val="182239" w:themeColor="accent5"/>
                <w:sz w:val="24"/>
                <w:szCs w:val="24"/>
              </w:rPr>
              <w:t>, email</w:t>
            </w:r>
            <w:r w:rsidRPr="00CE6682">
              <w:rPr>
                <w:sz w:val="24"/>
                <w:szCs w:val="24"/>
              </w:rPr>
              <w:t xml:space="preserve"> </w:t>
            </w:r>
            <w:r w:rsidRPr="00CE6682">
              <w:rPr>
                <w:color w:val="182239" w:themeColor="accent5"/>
                <w:sz w:val="24"/>
                <w:szCs w:val="24"/>
              </w:rPr>
              <w:t>&gt;</w:t>
            </w:r>
          </w:p>
        </w:tc>
      </w:tr>
      <w:tr w:rsidR="007864CC" w:rsidRPr="00CE6682" w14:paraId="35AFC5BB" w14:textId="77777777" w:rsidTr="345D4013">
        <w:tc>
          <w:tcPr>
            <w:tcW w:w="2965" w:type="dxa"/>
            <w:shd w:val="clear" w:color="auto" w:fill="EFEEED" w:themeFill="accent4"/>
            <w:vAlign w:val="center"/>
          </w:tcPr>
          <w:p w14:paraId="72A9B64E" w14:textId="00B7EF82" w:rsidR="007864CC" w:rsidRPr="00CE6682" w:rsidRDefault="007864CC" w:rsidP="00CE6682">
            <w:pPr>
              <w:rPr>
                <w:sz w:val="24"/>
                <w:szCs w:val="24"/>
              </w:rPr>
            </w:pPr>
            <w:r w:rsidRPr="00CE6682">
              <w:rPr>
                <w:sz w:val="24"/>
                <w:szCs w:val="24"/>
              </w:rPr>
              <w:t>Statement of Need</w:t>
            </w:r>
          </w:p>
        </w:tc>
        <w:tc>
          <w:tcPr>
            <w:tcW w:w="6385" w:type="dxa"/>
            <w:vAlign w:val="center"/>
          </w:tcPr>
          <w:p w14:paraId="73C3B2D0" w14:textId="61126E43" w:rsidR="007864CC" w:rsidRPr="00CE6682" w:rsidRDefault="007864CC" w:rsidP="007864CC">
            <w:pPr>
              <w:rPr>
                <w:sz w:val="24"/>
                <w:szCs w:val="24"/>
              </w:rPr>
            </w:pPr>
            <w:r w:rsidRPr="00CE6682">
              <w:rPr>
                <w:color w:val="182239" w:themeColor="background1"/>
                <w:sz w:val="24"/>
                <w:szCs w:val="24"/>
              </w:rPr>
              <w:t>What problem are you trying to solve for by procuring technology?</w:t>
            </w:r>
            <w:r w:rsidR="000849B4" w:rsidRPr="00CE6682">
              <w:rPr>
                <w:color w:val="182239" w:themeColor="background1"/>
                <w:sz w:val="24"/>
                <w:szCs w:val="24"/>
              </w:rPr>
              <w:t xml:space="preserve"> How has this affected your ability to operate </w:t>
            </w:r>
            <w:hyperlink r:id="rId10" w:history="1">
              <w:r w:rsidR="000849B4" w:rsidRPr="00CE6682">
                <w:rPr>
                  <w:rStyle w:val="Hyperlink"/>
                  <w:sz w:val="24"/>
                  <w:szCs w:val="24"/>
                </w:rPr>
                <w:t>efficiently and quickly to distribute your ARPA/SLFRF funding</w:t>
              </w:r>
            </w:hyperlink>
            <w:r w:rsidR="000849B4" w:rsidRPr="00CE6682">
              <w:rPr>
                <w:color w:val="182239" w:themeColor="background1"/>
                <w:sz w:val="24"/>
                <w:szCs w:val="24"/>
              </w:rPr>
              <w:t>?</w:t>
            </w:r>
          </w:p>
        </w:tc>
      </w:tr>
      <w:tr w:rsidR="007864CC" w:rsidRPr="00CE6682" w14:paraId="4C5C5519" w14:textId="77777777" w:rsidTr="345D4013">
        <w:tc>
          <w:tcPr>
            <w:tcW w:w="2965" w:type="dxa"/>
            <w:shd w:val="clear" w:color="auto" w:fill="EFEEED" w:themeFill="accent4"/>
            <w:vAlign w:val="center"/>
          </w:tcPr>
          <w:p w14:paraId="11B59C8A" w14:textId="67E7637D" w:rsidR="007864CC" w:rsidRPr="00CE6682" w:rsidRDefault="000849B4" w:rsidP="00CE6682">
            <w:pPr>
              <w:rPr>
                <w:sz w:val="24"/>
                <w:szCs w:val="24"/>
              </w:rPr>
            </w:pPr>
            <w:r w:rsidRPr="00CE6682">
              <w:rPr>
                <w:sz w:val="24"/>
                <w:szCs w:val="24"/>
              </w:rPr>
              <w:t>Proposed Solution</w:t>
            </w:r>
          </w:p>
        </w:tc>
        <w:tc>
          <w:tcPr>
            <w:tcW w:w="6385" w:type="dxa"/>
            <w:vAlign w:val="center"/>
          </w:tcPr>
          <w:p w14:paraId="7F431A7E" w14:textId="4F1D75C5" w:rsidR="007864CC" w:rsidRPr="00CE6682" w:rsidRDefault="000849B4" w:rsidP="007864CC">
            <w:pPr>
              <w:rPr>
                <w:sz w:val="24"/>
                <w:szCs w:val="24"/>
              </w:rPr>
            </w:pPr>
            <w:r w:rsidRPr="00CE6682">
              <w:rPr>
                <w:color w:val="182239" w:themeColor="background1"/>
                <w:sz w:val="24"/>
                <w:szCs w:val="24"/>
              </w:rPr>
              <w:t xml:space="preserve">Details of the technology solution including the provider’s name and a description of the solution. </w:t>
            </w:r>
          </w:p>
        </w:tc>
      </w:tr>
      <w:tr w:rsidR="007864CC" w:rsidRPr="00CE6682" w14:paraId="2DF9D9C3" w14:textId="77777777" w:rsidTr="345D4013">
        <w:tc>
          <w:tcPr>
            <w:tcW w:w="2965" w:type="dxa"/>
            <w:shd w:val="clear" w:color="auto" w:fill="EFEEED" w:themeFill="accent4"/>
            <w:vAlign w:val="center"/>
          </w:tcPr>
          <w:p w14:paraId="0E73CFCC" w14:textId="6A8275C5" w:rsidR="000849B4" w:rsidRPr="00CE6682" w:rsidRDefault="000849B4" w:rsidP="00CE6682">
            <w:pPr>
              <w:rPr>
                <w:sz w:val="24"/>
                <w:szCs w:val="24"/>
              </w:rPr>
            </w:pPr>
            <w:r w:rsidRPr="00CE6682">
              <w:rPr>
                <w:sz w:val="24"/>
                <w:szCs w:val="24"/>
              </w:rPr>
              <w:t>Project Description</w:t>
            </w:r>
          </w:p>
        </w:tc>
        <w:tc>
          <w:tcPr>
            <w:tcW w:w="6385" w:type="dxa"/>
            <w:vAlign w:val="center"/>
          </w:tcPr>
          <w:p w14:paraId="0BF76C13" w14:textId="0AE09B57" w:rsidR="007864CC" w:rsidRPr="00CE6682" w:rsidRDefault="000849B4" w:rsidP="007864CC">
            <w:pPr>
              <w:rPr>
                <w:sz w:val="24"/>
                <w:szCs w:val="24"/>
              </w:rPr>
            </w:pPr>
            <w:r w:rsidRPr="00CE6682">
              <w:rPr>
                <w:color w:val="182239" w:themeColor="background1"/>
                <w:sz w:val="24"/>
                <w:szCs w:val="24"/>
              </w:rPr>
              <w:t xml:space="preserve">Connect the dots for your leadership team/executive sponsor so they can clearly see how this solution would specifically help you address this problem and provide a more efficient solution. </w:t>
            </w:r>
          </w:p>
        </w:tc>
      </w:tr>
      <w:tr w:rsidR="007864CC" w:rsidRPr="00CE6682" w14:paraId="2AF3E1D0" w14:textId="77777777" w:rsidTr="345D4013">
        <w:tc>
          <w:tcPr>
            <w:tcW w:w="2965" w:type="dxa"/>
            <w:shd w:val="clear" w:color="auto" w:fill="EFEEED" w:themeFill="accent4"/>
            <w:vAlign w:val="center"/>
          </w:tcPr>
          <w:p w14:paraId="528B61BD" w14:textId="3D2FE94C" w:rsidR="007864CC" w:rsidRPr="00CE6682" w:rsidRDefault="007864CC" w:rsidP="00CE6682">
            <w:pPr>
              <w:rPr>
                <w:sz w:val="24"/>
                <w:szCs w:val="24"/>
              </w:rPr>
            </w:pPr>
            <w:r w:rsidRPr="00CE6682">
              <w:rPr>
                <w:sz w:val="24"/>
                <w:szCs w:val="24"/>
              </w:rPr>
              <w:t>Anticipated Benefits</w:t>
            </w:r>
          </w:p>
        </w:tc>
        <w:tc>
          <w:tcPr>
            <w:tcW w:w="6385" w:type="dxa"/>
            <w:vAlign w:val="center"/>
          </w:tcPr>
          <w:p w14:paraId="48316B72" w14:textId="2BFCC83D" w:rsidR="007864CC" w:rsidRPr="00CE6682" w:rsidRDefault="000849B4" w:rsidP="007864CC">
            <w:pPr>
              <w:rPr>
                <w:sz w:val="24"/>
                <w:szCs w:val="24"/>
              </w:rPr>
            </w:pPr>
            <w:r w:rsidRPr="00CE6682">
              <w:rPr>
                <w:color w:val="182239" w:themeColor="background1"/>
                <w:sz w:val="24"/>
                <w:szCs w:val="24"/>
              </w:rPr>
              <w:t xml:space="preserve">Who will benefit from this procurement? What kind of benefit will they receive? Will this solution help you </w:t>
            </w:r>
            <w:hyperlink r:id="rId11" w:history="1">
              <w:r w:rsidRPr="00CE6682">
                <w:rPr>
                  <w:rStyle w:val="Hyperlink"/>
                  <w:sz w:val="24"/>
                  <w:szCs w:val="24"/>
                </w:rPr>
                <w:t>rebuild your capacity</w:t>
              </w:r>
            </w:hyperlink>
            <w:r w:rsidR="00665723" w:rsidRPr="00CE6682">
              <w:rPr>
                <w:sz w:val="24"/>
                <w:szCs w:val="24"/>
              </w:rPr>
              <w:t xml:space="preserve">, </w:t>
            </w:r>
            <w:r w:rsidR="00665723" w:rsidRPr="00CE6682">
              <w:rPr>
                <w:color w:val="182239" w:themeColor="background1"/>
                <w:sz w:val="24"/>
                <w:szCs w:val="24"/>
              </w:rPr>
              <w:t xml:space="preserve">keep your data more secure, or help your locality </w:t>
            </w:r>
            <w:hyperlink r:id="rId12" w:history="1">
              <w:r w:rsidR="00665723" w:rsidRPr="00CE6682">
                <w:rPr>
                  <w:rStyle w:val="Hyperlink"/>
                  <w:sz w:val="24"/>
                  <w:szCs w:val="24"/>
                </w:rPr>
                <w:t>see the impact of your funding</w:t>
              </w:r>
            </w:hyperlink>
            <w:r w:rsidR="00665723" w:rsidRPr="00CE6682">
              <w:rPr>
                <w:sz w:val="24"/>
                <w:szCs w:val="24"/>
              </w:rPr>
              <w:t xml:space="preserve"> </w:t>
            </w:r>
            <w:r w:rsidR="00665723" w:rsidRPr="00CE6682">
              <w:rPr>
                <w:color w:val="182239" w:themeColor="background1"/>
                <w:sz w:val="24"/>
                <w:szCs w:val="24"/>
              </w:rPr>
              <w:t>more clearly?</w:t>
            </w:r>
          </w:p>
        </w:tc>
      </w:tr>
      <w:tr w:rsidR="007864CC" w:rsidRPr="00CE6682" w14:paraId="6E35F16A" w14:textId="77777777" w:rsidTr="345D4013">
        <w:tc>
          <w:tcPr>
            <w:tcW w:w="2965" w:type="dxa"/>
            <w:shd w:val="clear" w:color="auto" w:fill="EFEEED" w:themeFill="accent4"/>
            <w:vAlign w:val="center"/>
          </w:tcPr>
          <w:p w14:paraId="7A1EC759" w14:textId="3F869E1E" w:rsidR="007864CC" w:rsidRPr="00CE6682" w:rsidRDefault="007864CC" w:rsidP="00CE6682">
            <w:pPr>
              <w:rPr>
                <w:sz w:val="24"/>
                <w:szCs w:val="24"/>
              </w:rPr>
            </w:pPr>
            <w:r w:rsidRPr="00CE6682">
              <w:rPr>
                <w:sz w:val="24"/>
                <w:szCs w:val="24"/>
              </w:rPr>
              <w:t>Adherence to ARPA Guidance</w:t>
            </w:r>
          </w:p>
        </w:tc>
        <w:tc>
          <w:tcPr>
            <w:tcW w:w="6385" w:type="dxa"/>
            <w:vAlign w:val="center"/>
          </w:tcPr>
          <w:p w14:paraId="09D291F4" w14:textId="7013905D" w:rsidR="007864CC" w:rsidRPr="00CE6682" w:rsidRDefault="00665723" w:rsidP="007864CC">
            <w:pPr>
              <w:rPr>
                <w:sz w:val="24"/>
                <w:szCs w:val="24"/>
              </w:rPr>
            </w:pPr>
            <w:r w:rsidRPr="00CE6682">
              <w:rPr>
                <w:color w:val="182239" w:themeColor="background1"/>
                <w:sz w:val="24"/>
                <w:szCs w:val="24"/>
              </w:rPr>
              <w:t xml:space="preserve">How will this solution help you </w:t>
            </w:r>
            <w:hyperlink r:id="rId13" w:history="1">
              <w:r w:rsidRPr="00CE6682">
                <w:rPr>
                  <w:rStyle w:val="Hyperlink"/>
                  <w:sz w:val="24"/>
                  <w:szCs w:val="24"/>
                </w:rPr>
                <w:t>better serve the communities</w:t>
              </w:r>
            </w:hyperlink>
            <w:r w:rsidRPr="00CE6682">
              <w:rPr>
                <w:sz w:val="24"/>
                <w:szCs w:val="24"/>
              </w:rPr>
              <w:t xml:space="preserve"> </w:t>
            </w:r>
            <w:r w:rsidRPr="00CE6682">
              <w:rPr>
                <w:color w:val="182239" w:themeColor="background1"/>
                <w:sz w:val="24"/>
                <w:szCs w:val="24"/>
              </w:rPr>
              <w:t xml:space="preserve">or industries that have been affected? </w:t>
            </w:r>
          </w:p>
        </w:tc>
      </w:tr>
      <w:tr w:rsidR="007864CC" w:rsidRPr="00CE6682" w14:paraId="5C91570F" w14:textId="77777777" w:rsidTr="345D4013">
        <w:tc>
          <w:tcPr>
            <w:tcW w:w="2965" w:type="dxa"/>
            <w:shd w:val="clear" w:color="auto" w:fill="EFEEED" w:themeFill="accent4"/>
            <w:vAlign w:val="center"/>
          </w:tcPr>
          <w:p w14:paraId="6FAB1526" w14:textId="3C37A167" w:rsidR="007864CC" w:rsidRPr="00CE6682" w:rsidRDefault="007864CC" w:rsidP="00CE6682">
            <w:pPr>
              <w:rPr>
                <w:sz w:val="24"/>
                <w:szCs w:val="24"/>
              </w:rPr>
            </w:pPr>
            <w:r w:rsidRPr="00CE6682">
              <w:rPr>
                <w:sz w:val="24"/>
                <w:szCs w:val="24"/>
              </w:rPr>
              <w:t>Implementation Plan</w:t>
            </w:r>
          </w:p>
        </w:tc>
        <w:tc>
          <w:tcPr>
            <w:tcW w:w="6385" w:type="dxa"/>
            <w:vAlign w:val="center"/>
          </w:tcPr>
          <w:p w14:paraId="115748D2" w14:textId="6FE016E0" w:rsidR="007864CC" w:rsidRPr="00CE6682" w:rsidRDefault="00665723" w:rsidP="007864CC">
            <w:pPr>
              <w:rPr>
                <w:sz w:val="24"/>
                <w:szCs w:val="24"/>
              </w:rPr>
            </w:pPr>
            <w:r w:rsidRPr="00CE6682">
              <w:rPr>
                <w:color w:val="182239" w:themeColor="background1"/>
                <w:sz w:val="24"/>
                <w:szCs w:val="24"/>
              </w:rPr>
              <w:t xml:space="preserve">How will you implement the project? Your technology provider should be able to provide an </w:t>
            </w:r>
            <w:hyperlink r:id="rId14" w:history="1">
              <w:r w:rsidRPr="00CE6682">
                <w:rPr>
                  <w:rStyle w:val="Hyperlink"/>
                  <w:sz w:val="24"/>
                  <w:szCs w:val="24"/>
                </w:rPr>
                <w:t>implementation plan</w:t>
              </w:r>
            </w:hyperlink>
            <w:r w:rsidRPr="00CE6682">
              <w:rPr>
                <w:sz w:val="24"/>
                <w:szCs w:val="24"/>
              </w:rPr>
              <w:t xml:space="preserve"> </w:t>
            </w:r>
            <w:r w:rsidRPr="00CE6682">
              <w:rPr>
                <w:color w:val="182239" w:themeColor="background1"/>
                <w:sz w:val="24"/>
                <w:szCs w:val="24"/>
              </w:rPr>
              <w:t xml:space="preserve">for you, or you can find resources on </w:t>
            </w:r>
            <w:hyperlink r:id="rId15" w:history="1">
              <w:r w:rsidRPr="00CE6682">
                <w:rPr>
                  <w:rStyle w:val="Hyperlink"/>
                  <w:sz w:val="24"/>
                  <w:szCs w:val="24"/>
                </w:rPr>
                <w:t>how to plan for implementation</w:t>
              </w:r>
            </w:hyperlink>
            <w:r w:rsidRPr="00CE6682">
              <w:rPr>
                <w:sz w:val="24"/>
                <w:szCs w:val="24"/>
              </w:rPr>
              <w:t xml:space="preserve"> </w:t>
            </w:r>
            <w:r w:rsidRPr="00CE6682">
              <w:rPr>
                <w:color w:val="182239" w:themeColor="background1"/>
                <w:sz w:val="24"/>
                <w:szCs w:val="24"/>
              </w:rPr>
              <w:t xml:space="preserve">here. </w:t>
            </w:r>
          </w:p>
        </w:tc>
      </w:tr>
      <w:tr w:rsidR="007864CC" w:rsidRPr="00CE6682" w14:paraId="0220331C" w14:textId="77777777" w:rsidTr="345D4013">
        <w:tc>
          <w:tcPr>
            <w:tcW w:w="2965" w:type="dxa"/>
            <w:shd w:val="clear" w:color="auto" w:fill="EFEEED" w:themeFill="accent4"/>
            <w:vAlign w:val="center"/>
          </w:tcPr>
          <w:p w14:paraId="5B281568" w14:textId="1C597766" w:rsidR="007864CC" w:rsidRPr="00CE6682" w:rsidRDefault="007864CC" w:rsidP="00CE6682">
            <w:pPr>
              <w:rPr>
                <w:sz w:val="24"/>
                <w:szCs w:val="24"/>
              </w:rPr>
            </w:pPr>
            <w:r w:rsidRPr="00CE6682">
              <w:rPr>
                <w:sz w:val="24"/>
                <w:szCs w:val="24"/>
              </w:rPr>
              <w:t>Budget Required</w:t>
            </w:r>
          </w:p>
        </w:tc>
        <w:tc>
          <w:tcPr>
            <w:tcW w:w="6385" w:type="dxa"/>
            <w:vAlign w:val="center"/>
          </w:tcPr>
          <w:p w14:paraId="2BCA11F8" w14:textId="35507FCD" w:rsidR="007864CC" w:rsidRPr="00CE6682" w:rsidRDefault="00665723" w:rsidP="007864CC">
            <w:pPr>
              <w:rPr>
                <w:sz w:val="24"/>
                <w:szCs w:val="24"/>
              </w:rPr>
            </w:pPr>
            <w:r w:rsidRPr="00CE6682">
              <w:rPr>
                <w:color w:val="182239" w:themeColor="background1"/>
                <w:sz w:val="24"/>
                <w:szCs w:val="24"/>
              </w:rPr>
              <w:t xml:space="preserve">How much funding will this procurement require? </w:t>
            </w:r>
          </w:p>
        </w:tc>
      </w:tr>
    </w:tbl>
    <w:p w14:paraId="460746C0" w14:textId="397FBFB4" w:rsidR="00CE6682" w:rsidRPr="00CE6682" w:rsidRDefault="00CE6682" w:rsidP="00CE6682">
      <w:pPr>
        <w:tabs>
          <w:tab w:val="left" w:pos="1884"/>
        </w:tabs>
      </w:pPr>
    </w:p>
    <w:sectPr w:rsidR="00CE6682" w:rsidRPr="00CE6682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9E5D" w14:textId="77777777" w:rsidR="006967DE" w:rsidRDefault="006967DE" w:rsidP="00871AE0">
      <w:pPr>
        <w:spacing w:after="0" w:line="240" w:lineRule="auto"/>
      </w:pPr>
      <w:r>
        <w:separator/>
      </w:r>
    </w:p>
  </w:endnote>
  <w:endnote w:type="continuationSeparator" w:id="0">
    <w:p w14:paraId="296BEE51" w14:textId="77777777" w:rsidR="006967DE" w:rsidRDefault="006967DE" w:rsidP="00871AE0">
      <w:pPr>
        <w:spacing w:after="0" w:line="240" w:lineRule="auto"/>
      </w:pPr>
      <w:r>
        <w:continuationSeparator/>
      </w:r>
    </w:p>
  </w:endnote>
  <w:endnote w:type="continuationNotice" w:id="1">
    <w:p w14:paraId="6E7A9164" w14:textId="77777777" w:rsidR="006967DE" w:rsidRDefault="00696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altName w:val="Mangal"/>
    <w:panose1 w:val="000005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5365" w14:textId="77777777" w:rsidR="006967DE" w:rsidRDefault="006967DE" w:rsidP="00871AE0">
      <w:pPr>
        <w:spacing w:after="0" w:line="240" w:lineRule="auto"/>
      </w:pPr>
      <w:r>
        <w:separator/>
      </w:r>
    </w:p>
  </w:footnote>
  <w:footnote w:type="continuationSeparator" w:id="0">
    <w:p w14:paraId="69C3F558" w14:textId="77777777" w:rsidR="006967DE" w:rsidRDefault="006967DE" w:rsidP="00871AE0">
      <w:pPr>
        <w:spacing w:after="0" w:line="240" w:lineRule="auto"/>
      </w:pPr>
      <w:r>
        <w:continuationSeparator/>
      </w:r>
    </w:p>
  </w:footnote>
  <w:footnote w:type="continuationNotice" w:id="1">
    <w:p w14:paraId="559ED73F" w14:textId="77777777" w:rsidR="006967DE" w:rsidRDefault="006967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1D74" w14:textId="08E61319" w:rsidR="00871AE0" w:rsidRDefault="00871AE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776551" wp14:editId="39D3709D">
          <wp:simplePos x="0" y="0"/>
          <wp:positionH relativeFrom="margin">
            <wp:align>right</wp:align>
          </wp:positionH>
          <wp:positionV relativeFrom="margin">
            <wp:posOffset>-438150</wp:posOffset>
          </wp:positionV>
          <wp:extent cx="1466850" cy="33286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332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462444606" textId="2076510297" start="0" length="50" invalidationStart="0" invalidationLength="50" id="W5JgS8BC"/>
  </int:Manifest>
  <int:Observations>
    <int:Content id="W5JgS8BC">
      <int:Reviewed type="WordDesignerSuggestedImageAnnotation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CC"/>
    <w:rsid w:val="000849B4"/>
    <w:rsid w:val="001D17F2"/>
    <w:rsid w:val="004A7A9F"/>
    <w:rsid w:val="00544CD7"/>
    <w:rsid w:val="00665723"/>
    <w:rsid w:val="006967DE"/>
    <w:rsid w:val="006F36DF"/>
    <w:rsid w:val="007864CC"/>
    <w:rsid w:val="008236B1"/>
    <w:rsid w:val="00871AE0"/>
    <w:rsid w:val="00BB3408"/>
    <w:rsid w:val="00C2070B"/>
    <w:rsid w:val="00CE6682"/>
    <w:rsid w:val="00D17B8F"/>
    <w:rsid w:val="00D17C22"/>
    <w:rsid w:val="00D449BF"/>
    <w:rsid w:val="00D9464D"/>
    <w:rsid w:val="00DB4218"/>
    <w:rsid w:val="00FD0B1C"/>
    <w:rsid w:val="1667C6D4"/>
    <w:rsid w:val="22BC86BF"/>
    <w:rsid w:val="345D4013"/>
    <w:rsid w:val="34C91440"/>
    <w:rsid w:val="37981975"/>
    <w:rsid w:val="740BC98F"/>
    <w:rsid w:val="767A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00807"/>
  <w15:chartTrackingRefBased/>
  <w15:docId w15:val="{510D71EC-BA9F-4496-B309-DF039811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723"/>
    <w:rPr>
      <w:color w:val="63BF7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7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1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E0"/>
  </w:style>
  <w:style w:type="paragraph" w:styleId="Footer">
    <w:name w:val="footer"/>
    <w:basedOn w:val="Normal"/>
    <w:link w:val="FooterChar"/>
    <w:uiPriority w:val="99"/>
    <w:unhideWhenUsed/>
    <w:rsid w:val="00871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plifund.com/blog/grant-management-systemiz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mplifund.com/blog/tips-to-improve-your-outcomes" TargetMode="External"/><Relationship Id="rId17" Type="http://schemas.openxmlformats.org/officeDocument/2006/relationships/fontTable" Target="fontTable.xml"/><Relationship Id="R5dff4d386d494ae7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plifund.com/blog/capacity-building-for-the-futur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mplifund.com/blog/gms-toolkit-preparing-for-implementation" TargetMode="External"/><Relationship Id="rId10" Type="http://schemas.openxmlformats.org/officeDocument/2006/relationships/hyperlink" Target="https://www.amplifund.com/american-rescue-plan-act?hsCtaTracking=38719e07-a8b9-4c33-ac87-d6aa201e5359%7C5c095345-9732-4a5f-9c0d-d05b0033d074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mplifund.com/blog/how-to-plan-your-grant-management-implementation-timel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mpliFund">
      <a:dk1>
        <a:srgbClr val="FFFFFF"/>
      </a:dk1>
      <a:lt1>
        <a:srgbClr val="182239"/>
      </a:lt1>
      <a:dk2>
        <a:srgbClr val="FFFFFF"/>
      </a:dk2>
      <a:lt2>
        <a:srgbClr val="07AC91"/>
      </a:lt2>
      <a:accent1>
        <a:srgbClr val="32499C"/>
      </a:accent1>
      <a:accent2>
        <a:srgbClr val="07AC91"/>
      </a:accent2>
      <a:accent3>
        <a:srgbClr val="63BF7F"/>
      </a:accent3>
      <a:accent4>
        <a:srgbClr val="EFEEED"/>
      </a:accent4>
      <a:accent5>
        <a:srgbClr val="182239"/>
      </a:accent5>
      <a:accent6>
        <a:srgbClr val="32499C"/>
      </a:accent6>
      <a:hlink>
        <a:srgbClr val="63BF7F"/>
      </a:hlink>
      <a:folHlink>
        <a:srgbClr val="07AC91"/>
      </a:folHlink>
    </a:clrScheme>
    <a:fontScheme name="AmpliFund">
      <a:majorFont>
        <a:latin typeface="Poppins Medium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13" ma:contentTypeDescription="Create a new document." ma:contentTypeScope="" ma:versionID="7ee2d22b2dc6b5d03b5cc0bff693f0c4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7181e773fed1573eb13656835bb1db7f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46RQJNK23EVN-1337156804-54370</_dlc_DocId>
    <_dlc_DocIdUrl xmlns="83fd7b6e-5f23-487e-aad6-cb3ca280b681">
      <Url>https://streamlinksoftware.sharepoint.com/sites/StreamLinkSoftwareCloudDrive/_layouts/15/DocIdRedir.aspx?ID=46RQJNK23EVN-1337156804-54370</Url>
      <Description>46RQJNK23EVN-1337156804-54370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97D39-B2A6-467C-8A0D-C2EBFBFFF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29a-783a-455a-b8a8-1f2fa8c5e7d6"/>
    <ds:schemaRef ds:uri="83fd7b6e-5f23-487e-aad6-cb3ca280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7AB42-F185-40A0-BD46-85EB7D9B82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4EFA81-F5CC-4E03-95D4-CEB5BED653DF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4.xml><?xml version="1.0" encoding="utf-8"?>
<ds:datastoreItem xmlns:ds="http://schemas.openxmlformats.org/officeDocument/2006/customXml" ds:itemID="{F0DD94D2-25CB-4A23-B3EA-4BF91E70A3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Pompili</dc:creator>
  <cp:keywords/>
  <dc:description/>
  <cp:lastModifiedBy>Microsoft Office User</cp:lastModifiedBy>
  <cp:revision>11</cp:revision>
  <dcterms:created xsi:type="dcterms:W3CDTF">2022-03-07T23:01:00Z</dcterms:created>
  <dcterms:modified xsi:type="dcterms:W3CDTF">2022-03-09T15:17:00Z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ae64a589-e802-46f4-90c1-cb42e8feaccb</vt:lpwstr>
  </property>
</Properties>
</file>